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  <w:t>转发《教育部高校学生司关于开展</w:t>
      </w:r>
    </w:p>
    <w:p>
      <w:pPr>
        <w:spacing w:line="6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  <w:t>宏志助航计划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--全国高校毕业生就业能力</w:t>
      </w:r>
    </w:p>
    <w:p>
      <w:pPr>
        <w:spacing w:line="6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网络培训的通知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  <w:t>》的通知</w:t>
      </w:r>
    </w:p>
    <w:p>
      <w:pPr>
        <w:rPr>
          <w:rFonts w:ascii="仿宋_GB2312" w:hAnsi="仿宋_GB2312" w:cs="仿宋_GB2312"/>
          <w:lang w:val="en"/>
        </w:rPr>
      </w:pPr>
    </w:p>
    <w:p>
      <w:pPr>
        <w:spacing w:line="620" w:lineRule="exact"/>
        <w:rPr>
          <w:rFonts w:ascii="仿宋_GB2312" w:hAnsi="仿宋_GB2312" w:cs="仿宋_GB2312"/>
          <w:lang w:val="en"/>
        </w:rPr>
      </w:pPr>
      <w:r>
        <w:rPr>
          <w:rFonts w:hint="eastAsia" w:ascii="仿宋_GB2312" w:hAnsi="仿宋_GB2312" w:cs="仿宋_GB2312"/>
          <w:lang w:val="en"/>
        </w:rPr>
        <w:t>各普通高等学校：</w:t>
      </w:r>
    </w:p>
    <w:p>
      <w:pPr>
        <w:spacing w:line="620" w:lineRule="exact"/>
        <w:ind w:firstLine="616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现将教育部高校学生司《关于开展宏志助航计划--全国高校毕业生就业能力网络培训的通知》转发你们，请按要求精心组织实施。</w:t>
      </w:r>
    </w:p>
    <w:p>
      <w:pPr>
        <w:spacing w:line="620" w:lineRule="exact"/>
        <w:ind w:firstLine="616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联系人及电话：高校学生工作处何飞，（028）86110706。</w:t>
      </w:r>
    </w:p>
    <w:p>
      <w:pPr>
        <w:spacing w:line="620" w:lineRule="exact"/>
        <w:ind w:firstLine="616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          就业指导中心樊建华，（028）86138006。</w:t>
      </w:r>
    </w:p>
    <w:p>
      <w:pPr>
        <w:spacing w:line="620" w:lineRule="exact"/>
        <w:rPr>
          <w:rFonts w:ascii="仿宋_GB2312" w:hAnsi="仿宋_GB2312" w:cs="仿宋_GB2312"/>
        </w:rPr>
      </w:pPr>
    </w:p>
    <w:p>
      <w:pPr>
        <w:spacing w:line="620" w:lineRule="exact"/>
        <w:rPr>
          <w:rFonts w:ascii="仿宋_GB2312" w:hAnsi="仿宋_GB2312" w:cs="仿宋_GB2312"/>
        </w:rPr>
      </w:pPr>
    </w:p>
    <w:p>
      <w:pPr>
        <w:spacing w:line="620" w:lineRule="exact"/>
        <w:ind w:firstLine="5544" w:firstLineChars="18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高校学生工作处</w:t>
      </w:r>
    </w:p>
    <w:p>
      <w:pPr>
        <w:spacing w:line="620" w:lineRule="exact"/>
        <w:ind w:firstLine="616" w:firstLineChars="200"/>
        <w:rPr>
          <w:rFonts w:ascii="仿宋_GB2312"/>
        </w:rPr>
      </w:pPr>
      <w:r>
        <w:rPr>
          <w:rFonts w:ascii="仿宋_GB2312" w:hAnsi="仿宋_GB2312" w:cs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1109345</wp:posOffset>
                </wp:positionV>
                <wp:extent cx="5611495" cy="0"/>
                <wp:effectExtent l="0" t="28575" r="8255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149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5pt;margin-top:87.35pt;height:0pt;width:441.85pt;z-index:251659264;mso-width-relative:page;mso-height-relative:page;" filled="f" stroked="t" coordsize="21600,21600" o:gfxdata="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6KoTnXAAAACgEAAA8AAAAAAAAAAQAgAAAAIgAAAGRycy9kb3ducmV2LnhtbFBLAQIU&#10;ABQAAAAIAIdO4kA3lTsj9AEAAN8DAAAOAAAAAAAAAAEAIAAAACYBAABkcnMvZTJvRG9jLnhtbFBL&#10;BQYAAAAABgAGAFkBAACM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cs="仿宋_GB2312"/>
        </w:rPr>
        <w:t xml:space="preserve">                                2021年12月13日</w:t>
      </w:r>
    </w:p>
    <w:p>
      <w:pPr>
        <w:autoSpaceDN w:val="0"/>
        <w:adjustRightInd w:val="0"/>
        <w:spacing w:line="240" w:lineRule="auto"/>
        <w:ind w:firstLine="616" w:firstLineChars="200"/>
        <w:jc w:val="left"/>
      </w:pPr>
    </w:p>
    <w:sectPr>
      <w:footerReference r:id="rId5" w:type="default"/>
      <w:footerReference r:id="rId6" w:type="even"/>
      <w:pgSz w:w="11906" w:h="16838"/>
      <w:pgMar w:top="2098" w:right="1474" w:bottom="1985" w:left="1588" w:header="1701" w:footer="1588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67" w:firstLine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08" w:leftChars="100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edoas.scedu.net:80/seeyon/officeservlet"/>
  </w:docVars>
  <w:rsids>
    <w:rsidRoot w:val="16E401CC"/>
    <w:rsid w:val="001A131E"/>
    <w:rsid w:val="00AB4697"/>
    <w:rsid w:val="00C014D4"/>
    <w:rsid w:val="00C32544"/>
    <w:rsid w:val="01856881"/>
    <w:rsid w:val="064F0082"/>
    <w:rsid w:val="068F00E1"/>
    <w:rsid w:val="16E401CC"/>
    <w:rsid w:val="1AB04D0D"/>
    <w:rsid w:val="22491C56"/>
    <w:rsid w:val="29907C3F"/>
    <w:rsid w:val="2BE412CA"/>
    <w:rsid w:val="2BF77F01"/>
    <w:rsid w:val="2D827D1E"/>
    <w:rsid w:val="34EC4C37"/>
    <w:rsid w:val="38A8133A"/>
    <w:rsid w:val="39DB03B0"/>
    <w:rsid w:val="3AADF1AB"/>
    <w:rsid w:val="3D1475F1"/>
    <w:rsid w:val="3D5E0C45"/>
    <w:rsid w:val="3E8527A2"/>
    <w:rsid w:val="47A8519E"/>
    <w:rsid w:val="492905A3"/>
    <w:rsid w:val="49F8204D"/>
    <w:rsid w:val="4A015677"/>
    <w:rsid w:val="4DAF4C6A"/>
    <w:rsid w:val="514F07F2"/>
    <w:rsid w:val="5E0F1B60"/>
    <w:rsid w:val="613E2453"/>
    <w:rsid w:val="6D717C1E"/>
    <w:rsid w:val="759F3666"/>
    <w:rsid w:val="75DB226C"/>
    <w:rsid w:val="79AC5FC4"/>
    <w:rsid w:val="7B1240D2"/>
    <w:rsid w:val="7F69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character" w:customStyle="1" w:styleId="7">
    <w:name w:val="页眉 Char"/>
    <w:basedOn w:val="5"/>
    <w:link w:val="3"/>
    <w:qFormat/>
    <w:uiPriority w:val="0"/>
    <w:rPr>
      <w:rFonts w:eastAsia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2021-12-13T06:30:00Z</dcterms:created>
  <dc:creator>Administrator</dc:creator>
  <cp:lastModifiedBy>四川文化艺术学院</cp:lastModifiedBy>
  <dcterms:modified xsi:type="dcterms:W3CDTF">2021-12-14T02:28:47Z</dcterms:modified>
  <dc:title>附件n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EA4D1E7F14984E879FFE93E8067010CF</vt:lpwstr>
  </property>
</Properties>
</file>